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06F" w:rsidRDefault="00E5306F" w:rsidP="00E5306F">
      <w:pPr>
        <w:spacing w:line="276" w:lineRule="auto"/>
        <w:ind w:firstLine="0"/>
        <w:jc w:val="center"/>
        <w:rPr>
          <w:rFonts w:cs="Times New Roman"/>
          <w:color w:val="auto"/>
          <w:sz w:val="36"/>
          <w:szCs w:val="36"/>
          <w:lang w:val="be-BY"/>
        </w:rPr>
      </w:pPr>
      <w:r>
        <w:rPr>
          <w:rFonts w:cs="Times New Roman"/>
          <w:color w:val="auto"/>
          <w:sz w:val="36"/>
          <w:szCs w:val="36"/>
          <w:lang w:val="be-BY"/>
        </w:rPr>
        <w:t xml:space="preserve">Тэматычны план работы </w:t>
      </w:r>
    </w:p>
    <w:p w:rsidR="00E5306F" w:rsidRPr="00FE3164" w:rsidRDefault="00E5306F" w:rsidP="00E5306F">
      <w:pPr>
        <w:spacing w:line="276" w:lineRule="auto"/>
        <w:ind w:firstLine="0"/>
        <w:jc w:val="center"/>
        <w:rPr>
          <w:rFonts w:cs="Times New Roman"/>
          <w:color w:val="auto"/>
          <w:sz w:val="36"/>
          <w:szCs w:val="36"/>
          <w:lang w:val="be-BY"/>
        </w:rPr>
      </w:pPr>
      <w:r>
        <w:rPr>
          <w:rFonts w:cs="Times New Roman"/>
          <w:color w:val="auto"/>
          <w:sz w:val="36"/>
          <w:szCs w:val="36"/>
          <w:lang w:val="be-BY"/>
        </w:rPr>
        <w:t>праекта “Бацькоўскі ўніверсітэт”</w:t>
      </w:r>
      <w:r w:rsidRPr="00FE3164">
        <w:rPr>
          <w:rFonts w:cs="Times New Roman"/>
          <w:color w:val="auto"/>
          <w:sz w:val="36"/>
          <w:szCs w:val="36"/>
          <w:lang w:val="be-BY"/>
        </w:rPr>
        <w:t xml:space="preserve"> </w:t>
      </w:r>
    </w:p>
    <w:p w:rsidR="00E5306F" w:rsidRPr="00FE3164" w:rsidRDefault="00E5306F" w:rsidP="00E5306F">
      <w:pPr>
        <w:spacing w:line="276" w:lineRule="auto"/>
        <w:ind w:firstLine="0"/>
        <w:jc w:val="center"/>
        <w:rPr>
          <w:rFonts w:cs="Times New Roman"/>
          <w:color w:val="auto"/>
          <w:sz w:val="36"/>
          <w:szCs w:val="36"/>
          <w:lang w:val="be-BY"/>
        </w:rPr>
      </w:pPr>
      <w:r w:rsidRPr="00FE3164">
        <w:rPr>
          <w:rFonts w:cs="Times New Roman"/>
          <w:color w:val="auto"/>
          <w:sz w:val="36"/>
          <w:szCs w:val="36"/>
          <w:lang w:val="be-BY"/>
        </w:rPr>
        <w:t xml:space="preserve">  ДУА “Аталезская  сярэдняя школа” </w:t>
      </w:r>
    </w:p>
    <w:p w:rsidR="00E5306F" w:rsidRPr="00FE3164" w:rsidRDefault="00E5306F" w:rsidP="00E5306F">
      <w:pPr>
        <w:spacing w:line="276" w:lineRule="auto"/>
        <w:ind w:firstLine="0"/>
        <w:jc w:val="center"/>
        <w:rPr>
          <w:rFonts w:cs="Times New Roman"/>
          <w:color w:val="auto"/>
          <w:sz w:val="36"/>
          <w:szCs w:val="36"/>
          <w:lang w:val="be-BY"/>
        </w:rPr>
      </w:pPr>
      <w:r>
        <w:rPr>
          <w:rFonts w:cs="Times New Roman"/>
          <w:color w:val="auto"/>
          <w:sz w:val="36"/>
          <w:szCs w:val="36"/>
          <w:lang w:val="be-BY"/>
        </w:rPr>
        <w:t xml:space="preserve">на </w:t>
      </w:r>
      <w:r w:rsidRPr="00FE3164">
        <w:rPr>
          <w:rFonts w:cs="Times New Roman"/>
          <w:color w:val="auto"/>
          <w:sz w:val="36"/>
          <w:szCs w:val="36"/>
          <w:lang w:val="be-BY"/>
        </w:rPr>
        <w:t>202</w:t>
      </w:r>
      <w:r>
        <w:rPr>
          <w:rFonts w:cs="Times New Roman"/>
          <w:color w:val="auto"/>
          <w:sz w:val="36"/>
          <w:szCs w:val="36"/>
          <w:lang w:val="be-BY"/>
        </w:rPr>
        <w:t>4</w:t>
      </w:r>
      <w:r w:rsidRPr="00FE3164">
        <w:rPr>
          <w:rFonts w:cs="Times New Roman"/>
          <w:color w:val="auto"/>
          <w:sz w:val="36"/>
          <w:szCs w:val="36"/>
          <w:lang w:val="be-BY"/>
        </w:rPr>
        <w:t>/202</w:t>
      </w:r>
      <w:r>
        <w:rPr>
          <w:rFonts w:cs="Times New Roman"/>
          <w:color w:val="auto"/>
          <w:sz w:val="36"/>
          <w:szCs w:val="36"/>
          <w:lang w:val="be-BY"/>
        </w:rPr>
        <w:t>5</w:t>
      </w:r>
      <w:r w:rsidRPr="00FE3164">
        <w:rPr>
          <w:rFonts w:cs="Times New Roman"/>
          <w:color w:val="auto"/>
          <w:sz w:val="36"/>
          <w:szCs w:val="36"/>
          <w:lang w:val="be-BY"/>
        </w:rPr>
        <w:t xml:space="preserve"> навучальн</w:t>
      </w:r>
      <w:r>
        <w:rPr>
          <w:rFonts w:cs="Times New Roman"/>
          <w:color w:val="auto"/>
          <w:sz w:val="36"/>
          <w:szCs w:val="36"/>
          <w:lang w:val="be-BY"/>
        </w:rPr>
        <w:t>ы</w:t>
      </w:r>
      <w:r w:rsidRPr="00FE3164">
        <w:rPr>
          <w:rFonts w:cs="Times New Roman"/>
          <w:color w:val="auto"/>
          <w:sz w:val="36"/>
          <w:szCs w:val="36"/>
          <w:lang w:val="be-BY"/>
        </w:rPr>
        <w:t xml:space="preserve"> год </w:t>
      </w:r>
    </w:p>
    <w:p w:rsidR="00E5306F" w:rsidRPr="00FE3164" w:rsidRDefault="00E5306F" w:rsidP="00E5306F">
      <w:pPr>
        <w:spacing w:line="276" w:lineRule="auto"/>
        <w:ind w:firstLine="0"/>
        <w:jc w:val="center"/>
        <w:rPr>
          <w:rFonts w:cs="Times New Roman"/>
          <w:color w:val="auto"/>
          <w:sz w:val="36"/>
          <w:szCs w:val="36"/>
          <w:lang w:val="be-BY"/>
        </w:rPr>
      </w:pPr>
      <w:r w:rsidRPr="00FE3164">
        <w:rPr>
          <w:rFonts w:cs="Times New Roman"/>
          <w:color w:val="auto"/>
          <w:sz w:val="36"/>
          <w:szCs w:val="36"/>
          <w:lang w:val="be-BY"/>
        </w:rPr>
        <w:t xml:space="preserve">у </w:t>
      </w:r>
      <w:r>
        <w:rPr>
          <w:rFonts w:cs="Times New Roman"/>
          <w:color w:val="auto"/>
          <w:sz w:val="36"/>
          <w:szCs w:val="36"/>
          <w:lang w:val="be-BY"/>
        </w:rPr>
        <w:t xml:space="preserve">2,3,5-9 </w:t>
      </w:r>
      <w:r w:rsidRPr="00FE3164">
        <w:rPr>
          <w:rFonts w:cs="Times New Roman"/>
          <w:color w:val="auto"/>
          <w:sz w:val="36"/>
          <w:szCs w:val="36"/>
          <w:lang w:val="be-BY"/>
        </w:rPr>
        <w:t>класах</w:t>
      </w:r>
    </w:p>
    <w:p w:rsidR="00E5306F" w:rsidRPr="00FE3164" w:rsidRDefault="00E5306F" w:rsidP="00E5306F">
      <w:pPr>
        <w:spacing w:line="276" w:lineRule="auto"/>
        <w:ind w:firstLine="0"/>
        <w:jc w:val="left"/>
        <w:rPr>
          <w:rFonts w:cs="Times New Roman"/>
          <w:color w:val="auto"/>
          <w:sz w:val="36"/>
          <w:szCs w:val="36"/>
          <w:lang w:val="be-BY"/>
        </w:rPr>
      </w:pPr>
    </w:p>
    <w:p w:rsidR="00E5306F" w:rsidRPr="00FE3164" w:rsidRDefault="00E5306F" w:rsidP="00E5306F">
      <w:pPr>
        <w:spacing w:line="276" w:lineRule="auto"/>
        <w:ind w:firstLine="1134"/>
        <w:rPr>
          <w:rFonts w:cs="Times New Roman"/>
          <w:color w:val="auto"/>
          <w:sz w:val="30"/>
          <w:szCs w:val="30"/>
          <w:lang w:val="be-BY"/>
        </w:rPr>
      </w:pPr>
      <w:r>
        <w:rPr>
          <w:rFonts w:cs="Times New Roman"/>
          <w:b/>
          <w:bCs/>
          <w:color w:val="auto"/>
          <w:sz w:val="30"/>
          <w:szCs w:val="30"/>
          <w:lang w:val="be-BY"/>
        </w:rPr>
        <w:t>Мэта праекта “Бацькоўскі ўніверсітэт”</w:t>
      </w:r>
      <w:r w:rsidRPr="00FE3164">
        <w:rPr>
          <w:rFonts w:cs="Times New Roman"/>
          <w:b/>
          <w:bCs/>
          <w:color w:val="auto"/>
          <w:sz w:val="30"/>
          <w:szCs w:val="30"/>
        </w:rPr>
        <w:t> </w:t>
      </w:r>
      <w:r w:rsidRPr="00FE3164">
        <w:rPr>
          <w:rFonts w:cs="Times New Roman"/>
          <w:color w:val="auto"/>
          <w:sz w:val="30"/>
          <w:szCs w:val="30"/>
          <w:lang w:val="be-BY"/>
        </w:rPr>
        <w:t>—</w:t>
      </w:r>
      <w:r w:rsidRPr="00FE3164">
        <w:rPr>
          <w:rFonts w:cs="Times New Roman"/>
          <w:color w:val="auto"/>
          <w:sz w:val="30"/>
          <w:szCs w:val="30"/>
        </w:rPr>
        <w:t> </w:t>
      </w:r>
      <w:r w:rsidRPr="00FE3164">
        <w:rPr>
          <w:rFonts w:cs="Times New Roman"/>
          <w:color w:val="auto"/>
          <w:sz w:val="30"/>
          <w:szCs w:val="30"/>
          <w:lang w:val="be-BY"/>
        </w:rPr>
        <w:t>павышэнне педагагічнай і псіхалагічнай культуры бацькоў, фарміраванне адказнага, пазітыўнага бацькоўства. Універсітэт педагагічных ведаў для бацькоў павінен спрыяць усталяванню кантактаў бацькоў са школай, узаемадзеянню бацькоў і педагогаў у выхаванні, развіцці і сацыялізацыі дзіцяці.</w:t>
      </w:r>
    </w:p>
    <w:p w:rsidR="00E5306F" w:rsidRPr="00FE3164" w:rsidRDefault="00E5306F" w:rsidP="00E5306F">
      <w:pPr>
        <w:spacing w:line="276" w:lineRule="auto"/>
        <w:ind w:firstLine="1134"/>
        <w:jc w:val="left"/>
        <w:rPr>
          <w:rFonts w:cs="Times New Roman"/>
          <w:color w:val="auto"/>
          <w:sz w:val="30"/>
          <w:szCs w:val="30"/>
          <w:lang w:val="be-BY"/>
        </w:rPr>
      </w:pPr>
      <w:r>
        <w:rPr>
          <w:rFonts w:cs="Times New Roman"/>
          <w:b/>
          <w:bCs/>
          <w:color w:val="auto"/>
          <w:sz w:val="30"/>
          <w:szCs w:val="30"/>
          <w:lang w:val="be-BY"/>
        </w:rPr>
        <w:t>Асноўныя задачы праекта “Бацькоўскі</w:t>
      </w:r>
      <w:r w:rsidRPr="00FE3164">
        <w:rPr>
          <w:rFonts w:cs="Times New Roman"/>
          <w:b/>
          <w:bCs/>
          <w:color w:val="auto"/>
          <w:sz w:val="30"/>
          <w:szCs w:val="30"/>
          <w:lang w:val="be-BY"/>
        </w:rPr>
        <w:t xml:space="preserve"> ўніверсітэт:</w:t>
      </w:r>
    </w:p>
    <w:p w:rsidR="00E5306F" w:rsidRPr="00FE3164" w:rsidRDefault="00E5306F" w:rsidP="00E5306F">
      <w:pPr>
        <w:spacing w:line="276" w:lineRule="auto"/>
        <w:ind w:firstLine="1134"/>
        <w:rPr>
          <w:rFonts w:cs="Times New Roman"/>
          <w:color w:val="auto"/>
          <w:sz w:val="30"/>
          <w:szCs w:val="30"/>
          <w:lang w:val="be-BY"/>
        </w:rPr>
      </w:pPr>
      <w:r w:rsidRPr="00FE3164">
        <w:rPr>
          <w:rFonts w:cs="Times New Roman"/>
          <w:color w:val="auto"/>
          <w:sz w:val="30"/>
          <w:szCs w:val="30"/>
          <w:lang w:val="be-BY"/>
        </w:rPr>
        <w:t xml:space="preserve">фарміраванне каштоўнасна-сэнсавых асноў бацькоўства; </w:t>
      </w:r>
    </w:p>
    <w:p w:rsidR="00E5306F" w:rsidRPr="00FE3164" w:rsidRDefault="00E5306F" w:rsidP="00E5306F">
      <w:pPr>
        <w:spacing w:line="276" w:lineRule="auto"/>
        <w:ind w:firstLine="1134"/>
        <w:rPr>
          <w:rFonts w:cs="Times New Roman"/>
          <w:color w:val="auto"/>
          <w:sz w:val="30"/>
          <w:szCs w:val="30"/>
          <w:lang w:val="be-BY"/>
        </w:rPr>
      </w:pPr>
      <w:r w:rsidRPr="00FE3164">
        <w:rPr>
          <w:rFonts w:cs="Times New Roman"/>
          <w:color w:val="auto"/>
          <w:sz w:val="30"/>
          <w:szCs w:val="30"/>
          <w:lang w:val="be-BY"/>
        </w:rPr>
        <w:t>актуалізацыя пачуцця адказнасці за выкананне бацькоўскіх функцый;</w:t>
      </w:r>
    </w:p>
    <w:p w:rsidR="00E5306F" w:rsidRPr="00FE3164" w:rsidRDefault="00E5306F" w:rsidP="00E5306F">
      <w:pPr>
        <w:spacing w:line="276" w:lineRule="auto"/>
        <w:ind w:firstLine="1134"/>
        <w:rPr>
          <w:rFonts w:cs="Times New Roman"/>
          <w:color w:val="auto"/>
          <w:sz w:val="30"/>
          <w:szCs w:val="30"/>
          <w:lang w:val="be-BY"/>
        </w:rPr>
      </w:pPr>
      <w:r w:rsidRPr="00FE3164">
        <w:rPr>
          <w:rFonts w:cs="Times New Roman"/>
          <w:color w:val="auto"/>
          <w:sz w:val="30"/>
          <w:szCs w:val="30"/>
          <w:lang w:val="be-BY"/>
        </w:rPr>
        <w:t>фарміраванне і развіццё псіхолага-педагагічных кампетэнцый бацькоў у галіне сямейнага выхавання (фарміраванне ведаў аб сямейнай</w:t>
      </w:r>
      <w:r w:rsidRPr="00FE3164">
        <w:rPr>
          <w:rFonts w:cs="Times New Roman"/>
          <w:color w:val="auto"/>
          <w:sz w:val="30"/>
          <w:szCs w:val="30"/>
        </w:rPr>
        <w:t> </w:t>
      </w:r>
      <w:r w:rsidRPr="00FE3164">
        <w:rPr>
          <w:rFonts w:cs="Times New Roman"/>
          <w:color w:val="auto"/>
          <w:sz w:val="30"/>
          <w:szCs w:val="30"/>
          <w:lang w:val="be-BY"/>
        </w:rPr>
        <w:t>псіхалогіі, дзіцяча-бацькоўскіх</w:t>
      </w:r>
      <w:r w:rsidRPr="00FE3164">
        <w:rPr>
          <w:rFonts w:cs="Times New Roman"/>
          <w:color w:val="auto"/>
          <w:sz w:val="30"/>
          <w:szCs w:val="30"/>
        </w:rPr>
        <w:t> </w:t>
      </w:r>
      <w:r w:rsidRPr="00FE3164">
        <w:rPr>
          <w:rFonts w:cs="Times New Roman"/>
          <w:color w:val="auto"/>
          <w:sz w:val="30"/>
          <w:szCs w:val="30"/>
          <w:lang w:val="be-BY"/>
        </w:rPr>
        <w:t>адносінах, узроставых</w:t>
      </w:r>
      <w:r w:rsidRPr="00FE3164">
        <w:rPr>
          <w:rFonts w:cs="Times New Roman"/>
          <w:color w:val="auto"/>
          <w:sz w:val="30"/>
          <w:szCs w:val="30"/>
        </w:rPr>
        <w:t> </w:t>
      </w:r>
      <w:r w:rsidRPr="00FE3164">
        <w:rPr>
          <w:rFonts w:cs="Times New Roman"/>
          <w:color w:val="auto"/>
          <w:sz w:val="30"/>
          <w:szCs w:val="30"/>
          <w:lang w:val="be-BY"/>
        </w:rPr>
        <w:t>асаблівасцях</w:t>
      </w:r>
      <w:r w:rsidRPr="00FE3164">
        <w:rPr>
          <w:rFonts w:cs="Times New Roman"/>
          <w:color w:val="auto"/>
          <w:sz w:val="30"/>
          <w:szCs w:val="30"/>
        </w:rPr>
        <w:t> </w:t>
      </w:r>
      <w:r w:rsidRPr="00FE3164">
        <w:rPr>
          <w:rFonts w:cs="Times New Roman"/>
          <w:color w:val="auto"/>
          <w:sz w:val="30"/>
          <w:szCs w:val="30"/>
          <w:lang w:val="be-BY"/>
        </w:rPr>
        <w:t>дзяцей, фарміраванне гарманічных сямейных адносін, навыкаў канструктыўнага ўзаемадзеяння з дзецьмі), садзейнічанне развіццю навыкаў самаадукацыі бацькоў;</w:t>
      </w:r>
    </w:p>
    <w:p w:rsidR="00E5306F" w:rsidRDefault="00E5306F" w:rsidP="00E5306F">
      <w:pPr>
        <w:spacing w:line="276" w:lineRule="auto"/>
        <w:ind w:firstLine="1134"/>
        <w:rPr>
          <w:rFonts w:cs="Times New Roman"/>
          <w:color w:val="auto"/>
          <w:sz w:val="30"/>
          <w:szCs w:val="30"/>
          <w:lang w:val="be-BY"/>
        </w:rPr>
      </w:pPr>
      <w:r w:rsidRPr="00FE3164">
        <w:rPr>
          <w:rFonts w:cs="Times New Roman"/>
          <w:color w:val="auto"/>
          <w:sz w:val="30"/>
          <w:szCs w:val="30"/>
          <w:lang w:val="be-BY"/>
        </w:rPr>
        <w:t>забеспячэнне мэтанакіраванай работы па прафілактыцы сямейнага недабрабыту і сацыяльнага сіроцтва, зніжэнне рызыкі канфліктных сітуацый і крызісных станаў, узнікнення цяжкасцей</w:t>
      </w:r>
      <w:r w:rsidRPr="00FE3164">
        <w:rPr>
          <w:rFonts w:cs="Times New Roman"/>
          <w:color w:val="auto"/>
          <w:sz w:val="30"/>
          <w:szCs w:val="30"/>
        </w:rPr>
        <w:t> </w:t>
      </w:r>
      <w:r w:rsidRPr="00FE3164">
        <w:rPr>
          <w:rFonts w:cs="Times New Roman"/>
          <w:color w:val="auto"/>
          <w:sz w:val="30"/>
          <w:szCs w:val="30"/>
          <w:lang w:val="be-BY"/>
        </w:rPr>
        <w:t>у сямейным выхаванні, аказанне своечасовай псіхолага-педагагічнай і інфармацыйнай дапамогі сем’ям, якія трапілі ў цяжкую жыццёвую сітуацыю;арганізацыя эфектыўнага супрацоўніцтва і партнёрства бацькоў навучэнцаў і ўстановы адукацыі.</w:t>
      </w:r>
    </w:p>
    <w:p w:rsidR="00E5306F" w:rsidRDefault="00E5306F" w:rsidP="00E5306F">
      <w:pPr>
        <w:spacing w:line="276" w:lineRule="auto"/>
        <w:ind w:firstLine="0"/>
        <w:rPr>
          <w:rFonts w:cs="Times New Roman"/>
          <w:color w:val="auto"/>
          <w:sz w:val="30"/>
          <w:szCs w:val="30"/>
          <w:lang w:val="be-BY"/>
        </w:rPr>
      </w:pPr>
    </w:p>
    <w:p w:rsidR="00E5306F" w:rsidRDefault="00E5306F" w:rsidP="00E5306F">
      <w:pPr>
        <w:spacing w:line="276" w:lineRule="auto"/>
        <w:ind w:firstLine="0"/>
        <w:rPr>
          <w:rFonts w:cs="Times New Roman"/>
          <w:color w:val="auto"/>
          <w:sz w:val="30"/>
          <w:szCs w:val="30"/>
          <w:lang w:val="be-BY"/>
        </w:rPr>
      </w:pPr>
    </w:p>
    <w:p w:rsidR="00E5306F" w:rsidRDefault="00E5306F" w:rsidP="00E5306F">
      <w:pPr>
        <w:spacing w:line="276" w:lineRule="auto"/>
        <w:ind w:firstLine="0"/>
        <w:rPr>
          <w:rFonts w:cs="Times New Roman"/>
          <w:color w:val="auto"/>
          <w:sz w:val="30"/>
          <w:szCs w:val="30"/>
          <w:lang w:val="be-BY"/>
        </w:rPr>
      </w:pPr>
    </w:p>
    <w:p w:rsidR="00E5306F" w:rsidRDefault="00E5306F" w:rsidP="00E5306F">
      <w:pPr>
        <w:spacing w:line="276" w:lineRule="auto"/>
        <w:ind w:firstLine="0"/>
        <w:rPr>
          <w:rFonts w:cs="Times New Roman"/>
          <w:color w:val="auto"/>
          <w:sz w:val="30"/>
          <w:szCs w:val="30"/>
          <w:lang w:val="be-BY"/>
        </w:rPr>
      </w:pPr>
    </w:p>
    <w:tbl>
      <w:tblPr>
        <w:tblpPr w:leftFromText="180" w:rightFromText="180" w:vertAnchor="page" w:horzAnchor="margin" w:tblpY="706"/>
        <w:tblW w:w="1473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6079"/>
        <w:gridCol w:w="2977"/>
        <w:gridCol w:w="1984"/>
        <w:gridCol w:w="2835"/>
        <w:gridCol w:w="425"/>
      </w:tblGrid>
      <w:tr w:rsidR="00E5306F" w:rsidRPr="00FE3164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FE3164">
              <w:rPr>
                <w:rFonts w:cs="Times New Roman"/>
                <w:szCs w:val="28"/>
              </w:rPr>
              <w:lastRenderedPageBreak/>
              <w:t>№ п/п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proofErr w:type="spellStart"/>
            <w:r w:rsidRPr="00FE3164">
              <w:rPr>
                <w:rFonts w:cs="Times New Roman"/>
                <w:szCs w:val="28"/>
              </w:rPr>
              <w:t>Назва</w:t>
            </w:r>
            <w:proofErr w:type="spellEnd"/>
            <w:r w:rsidRPr="00FE3164">
              <w:rPr>
                <w:rFonts w:cs="Times New Roman"/>
                <w:szCs w:val="28"/>
                <w:lang w:val="be-BY"/>
              </w:rPr>
              <w:t xml:space="preserve"> </w:t>
            </w:r>
            <w:proofErr w:type="spellStart"/>
            <w:r w:rsidRPr="00FE3164">
              <w:rPr>
                <w:rFonts w:cs="Times New Roman"/>
                <w:szCs w:val="28"/>
              </w:rPr>
              <w:t>разд</w:t>
            </w:r>
            <w:proofErr w:type="spellEnd"/>
            <w:r w:rsidRPr="00FE3164">
              <w:rPr>
                <w:rFonts w:cs="Times New Roman"/>
                <w:szCs w:val="28"/>
                <w:lang w:val="be-BY"/>
              </w:rPr>
              <w:t>з</w:t>
            </w:r>
            <w:r w:rsidRPr="00FE3164">
              <w:rPr>
                <w:rFonts w:cs="Times New Roman"/>
                <w:szCs w:val="28"/>
              </w:rPr>
              <w:t>ел</w:t>
            </w:r>
            <w:r w:rsidRPr="00FE3164">
              <w:rPr>
                <w:rFonts w:cs="Times New Roman"/>
                <w:szCs w:val="28"/>
                <w:lang w:val="be-BY"/>
              </w:rPr>
              <w:t>у</w:t>
            </w:r>
            <w:r w:rsidRPr="00FE3164">
              <w:rPr>
                <w:rFonts w:cs="Times New Roman"/>
                <w:szCs w:val="28"/>
              </w:rPr>
              <w:t xml:space="preserve">, </w:t>
            </w:r>
            <w:proofErr w:type="gramStart"/>
            <w:r w:rsidRPr="00FE3164">
              <w:rPr>
                <w:rFonts w:cs="Times New Roman"/>
                <w:szCs w:val="28"/>
                <w:lang w:val="be-BY"/>
              </w:rPr>
              <w:t>тэмы</w:t>
            </w:r>
            <w:r w:rsidRPr="00FE3164">
              <w:rPr>
                <w:rFonts w:cs="Times New Roman"/>
                <w:szCs w:val="28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 xml:space="preserve"> занятку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Дата</w:t>
            </w:r>
            <w:r w:rsidRPr="00FE3164">
              <w:rPr>
                <w:rFonts w:cs="Times New Roman"/>
                <w:szCs w:val="28"/>
                <w:lang w:val="be-BY"/>
              </w:rPr>
              <w:t xml:space="preserve"> правядзення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Форма правядзення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Адказныя</w:t>
            </w:r>
          </w:p>
        </w:tc>
      </w:tr>
      <w:tr w:rsidR="00E5306F" w:rsidRPr="00FE3164" w:rsidTr="00E5306F">
        <w:trPr>
          <w:gridAfter w:val="1"/>
          <w:wAfter w:w="425" w:type="dxa"/>
        </w:trPr>
        <w:tc>
          <w:tcPr>
            <w:tcW w:w="14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b/>
                <w:szCs w:val="28"/>
                <w:lang w:val="be-BY"/>
              </w:rPr>
            </w:pPr>
            <w:r>
              <w:rPr>
                <w:rFonts w:cs="Times New Roman"/>
                <w:b/>
                <w:szCs w:val="28"/>
                <w:lang w:val="be-BY"/>
              </w:rPr>
              <w:t>2</w:t>
            </w:r>
            <w:r w:rsidRPr="00FE3164">
              <w:rPr>
                <w:rFonts w:cs="Times New Roman"/>
                <w:b/>
                <w:szCs w:val="28"/>
                <w:lang w:val="be-BY"/>
              </w:rPr>
              <w:t>клас</w:t>
            </w:r>
          </w:p>
        </w:tc>
      </w:tr>
      <w:tr w:rsidR="00E5306F" w:rsidRPr="00FE3164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1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09142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Як бацькі могуць дапамагчы дзіцяці вучыцца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кастрычнік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круглы стол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Боган В.А., 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2</w:t>
            </w:r>
            <w:r w:rsidRPr="00FE3164">
              <w:rPr>
                <w:rFonts w:cs="Times New Roman"/>
                <w:szCs w:val="28"/>
                <w:lang w:val="be-BY"/>
              </w:rPr>
              <w:t xml:space="preserve"> </w:t>
            </w:r>
            <w:r>
              <w:rPr>
                <w:rFonts w:cs="Times New Roman"/>
                <w:szCs w:val="28"/>
                <w:lang w:val="be-BY"/>
              </w:rPr>
              <w:t>класа</w:t>
            </w:r>
          </w:p>
        </w:tc>
      </w:tr>
      <w:tr w:rsidR="00E5306F" w:rsidRPr="0061330D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09142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Галоўныя правілы здаровага ладу жыцця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снежань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г</w:t>
            </w:r>
            <w:r w:rsidRPr="00FE3164">
              <w:rPr>
                <w:rFonts w:cs="Times New Roman"/>
                <w:szCs w:val="28"/>
                <w:lang w:val="be-BY"/>
              </w:rPr>
              <w:t>утарка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766F6D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Боган В.А., 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2 класа</w:t>
            </w:r>
          </w:p>
        </w:tc>
      </w:tr>
      <w:tr w:rsidR="00E5306F" w:rsidRPr="0061330D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3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Уплыў сям’і на эмацыянальны стан дзіцяці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люты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 xml:space="preserve">лекцыя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Боган В.А., 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2 класа</w:t>
            </w:r>
          </w:p>
        </w:tc>
      </w:tr>
      <w:tr w:rsidR="00E5306F" w:rsidRPr="0061330D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4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Працоўнае выхаванне дзяцей у сям’і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круглы стол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Боган В.А., 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2 класа</w:t>
            </w:r>
          </w:p>
        </w:tc>
      </w:tr>
      <w:tr w:rsidR="00E5306F" w:rsidRPr="00FE3164" w:rsidTr="00E5306F">
        <w:trPr>
          <w:gridAfter w:val="1"/>
          <w:wAfter w:w="425" w:type="dxa"/>
        </w:trPr>
        <w:tc>
          <w:tcPr>
            <w:tcW w:w="14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b/>
                <w:szCs w:val="28"/>
                <w:lang w:val="be-BY"/>
              </w:rPr>
            </w:pPr>
            <w:r>
              <w:rPr>
                <w:rFonts w:cs="Times New Roman"/>
                <w:b/>
                <w:szCs w:val="28"/>
                <w:lang w:val="be-BY"/>
              </w:rPr>
              <w:t>3</w:t>
            </w:r>
            <w:r w:rsidRPr="00FE3164">
              <w:rPr>
                <w:rFonts w:cs="Times New Roman"/>
                <w:b/>
                <w:szCs w:val="28"/>
                <w:lang w:val="be-BY"/>
              </w:rPr>
              <w:t xml:space="preserve"> клас</w:t>
            </w:r>
          </w:p>
        </w:tc>
      </w:tr>
      <w:tr w:rsidR="00E5306F" w:rsidRPr="00E5306F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1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Значэнне школьнай адзнакі ў жыцці дзіцяці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верасень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г</w:t>
            </w:r>
            <w:r w:rsidRPr="00FE3164">
              <w:rPr>
                <w:rFonts w:cs="Times New Roman"/>
                <w:szCs w:val="28"/>
                <w:lang w:val="be-BY"/>
              </w:rPr>
              <w:t>утарка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Радзіон І.У.</w:t>
            </w:r>
            <w:r>
              <w:rPr>
                <w:rFonts w:cs="Times New Roman"/>
                <w:szCs w:val="28"/>
                <w:lang w:val="be-BY"/>
              </w:rPr>
              <w:t>,</w:t>
            </w:r>
            <w:r w:rsidRPr="00FE3164">
              <w:rPr>
                <w:rFonts w:cs="Times New Roman"/>
                <w:szCs w:val="28"/>
                <w:lang w:val="be-BY"/>
              </w:rPr>
              <w:t xml:space="preserve"> 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3 класа</w:t>
            </w:r>
          </w:p>
        </w:tc>
      </w:tr>
      <w:tr w:rsidR="00E5306F" w:rsidRPr="00E5306F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Псіхалагічныя і фізіялагічныя асаблівасць трэцякласнікаў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снежань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</w:t>
            </w:r>
            <w:r w:rsidRPr="00FE3164">
              <w:rPr>
                <w:rFonts w:cs="Times New Roman"/>
                <w:szCs w:val="28"/>
                <w:lang w:val="be-BY"/>
              </w:rPr>
              <w:t>руглы стол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Радзіон І.У.</w:t>
            </w:r>
            <w:r>
              <w:rPr>
                <w:rFonts w:cs="Times New Roman"/>
                <w:szCs w:val="28"/>
                <w:lang w:val="be-BY"/>
              </w:rPr>
              <w:t>,</w:t>
            </w:r>
            <w:r w:rsidRPr="00FE3164">
              <w:rPr>
                <w:rFonts w:cs="Times New Roman"/>
                <w:szCs w:val="28"/>
                <w:lang w:val="be-BY"/>
              </w:rPr>
              <w:t xml:space="preserve"> 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3 класа</w:t>
            </w:r>
          </w:p>
        </w:tc>
      </w:tr>
      <w:tr w:rsidR="00E5306F" w:rsidRPr="00E5306F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3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Здаровая сям’я – здаровае дзіця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студзень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дыскусія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Радзіон І.У.</w:t>
            </w:r>
            <w:r>
              <w:rPr>
                <w:rFonts w:cs="Times New Roman"/>
                <w:szCs w:val="28"/>
                <w:lang w:val="be-BY"/>
              </w:rPr>
              <w:t>,</w:t>
            </w:r>
            <w:r w:rsidRPr="00FE3164">
              <w:rPr>
                <w:rFonts w:cs="Times New Roman"/>
                <w:szCs w:val="28"/>
                <w:lang w:val="be-BY"/>
              </w:rPr>
              <w:t xml:space="preserve"> 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3 класа</w:t>
            </w:r>
          </w:p>
        </w:tc>
      </w:tr>
      <w:tr w:rsidR="00E5306F" w:rsidRPr="00E5306F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4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B52EAD" w:rsidRDefault="00E5306F" w:rsidP="002A527D">
            <w:pPr>
              <w:spacing w:line="256" w:lineRule="auto"/>
              <w:ind w:left="65" w:firstLine="0"/>
              <w:jc w:val="left"/>
              <w:rPr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Эфектыўныя зносіны ў сям’і –</w:t>
            </w:r>
            <w:r>
              <w:rPr>
                <w:lang w:val="be-BY"/>
              </w:rPr>
              <w:t xml:space="preserve"> залог поспеху школьніка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красавік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семінар-практыкум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Радзіон І.У.</w:t>
            </w:r>
            <w:r>
              <w:rPr>
                <w:rFonts w:cs="Times New Roman"/>
                <w:szCs w:val="28"/>
                <w:lang w:val="be-BY"/>
              </w:rPr>
              <w:t>,</w:t>
            </w:r>
            <w:r w:rsidRPr="00FE3164">
              <w:rPr>
                <w:rFonts w:cs="Times New Roman"/>
                <w:szCs w:val="28"/>
                <w:lang w:val="be-BY"/>
              </w:rPr>
              <w:t xml:space="preserve"> 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3 класа</w:t>
            </w:r>
          </w:p>
        </w:tc>
      </w:tr>
      <w:tr w:rsidR="00E5306F" w:rsidRPr="00FE3164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</w:p>
        </w:tc>
        <w:tc>
          <w:tcPr>
            <w:tcW w:w="13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b/>
                <w:szCs w:val="28"/>
                <w:lang w:val="be-BY"/>
              </w:rPr>
            </w:pPr>
            <w:r>
              <w:rPr>
                <w:rFonts w:cs="Times New Roman"/>
                <w:b/>
                <w:szCs w:val="28"/>
                <w:lang w:val="be-BY"/>
              </w:rPr>
              <w:t>5</w:t>
            </w:r>
            <w:r w:rsidRPr="00FE3164">
              <w:rPr>
                <w:rFonts w:cs="Times New Roman"/>
                <w:b/>
                <w:szCs w:val="28"/>
                <w:lang w:val="be-BY"/>
              </w:rPr>
              <w:t xml:space="preserve"> клас</w:t>
            </w:r>
          </w:p>
        </w:tc>
      </w:tr>
      <w:tr w:rsidR="00E5306F" w:rsidRPr="0061330D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1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Адаптацыя дзіцяці ў новым калектыве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верасень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круглы стол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 xml:space="preserve">Шкарчэнка Р.Г., </w:t>
            </w:r>
            <w:r w:rsidRPr="00A645E8">
              <w:rPr>
                <w:rFonts w:cs="Times New Roman"/>
                <w:szCs w:val="28"/>
                <w:lang w:val="be-BY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5 класа</w:t>
            </w:r>
          </w:p>
        </w:tc>
      </w:tr>
      <w:tr w:rsidR="00E5306F" w:rsidRPr="00A645E8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Дзіця сярод равеснікаў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лістапад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гутарка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 xml:space="preserve">Шкарчэнка Р.Г., </w:t>
            </w:r>
            <w:r w:rsidRPr="00A645E8">
              <w:rPr>
                <w:rFonts w:cs="Times New Roman"/>
                <w:szCs w:val="28"/>
                <w:lang w:val="be-BY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5 класа</w:t>
            </w:r>
          </w:p>
        </w:tc>
      </w:tr>
      <w:tr w:rsidR="00E5306F" w:rsidRPr="00A645E8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lastRenderedPageBreak/>
              <w:t>3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Ваша дзіця вырасла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люты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гутарка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 xml:space="preserve">Шкарчэнка Р.Г., </w:t>
            </w:r>
            <w:r w:rsidRPr="00A645E8">
              <w:rPr>
                <w:rFonts w:cs="Times New Roman"/>
                <w:szCs w:val="28"/>
                <w:lang w:val="be-BY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5 класа</w:t>
            </w:r>
          </w:p>
        </w:tc>
      </w:tr>
      <w:tr w:rsidR="00E5306F" w:rsidRPr="00A645E8" w:rsidTr="00E5306F">
        <w:trPr>
          <w:gridAfter w:val="1"/>
          <w:wAfter w:w="425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4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Меры пакарання і ўзнагароды ў сучаснай сям’і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круглы стол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 xml:space="preserve">Шкарчэнка Р.Г., </w:t>
            </w:r>
            <w:r w:rsidRPr="00A645E8">
              <w:rPr>
                <w:rFonts w:cs="Times New Roman"/>
                <w:szCs w:val="28"/>
                <w:lang w:val="be-BY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5 класа</w:t>
            </w:r>
          </w:p>
        </w:tc>
      </w:tr>
      <w:tr w:rsidR="00E5306F" w:rsidRPr="00FE3164" w:rsidTr="00E5306F">
        <w:trPr>
          <w:gridAfter w:val="1"/>
          <w:wAfter w:w="425" w:type="dxa"/>
        </w:trPr>
        <w:tc>
          <w:tcPr>
            <w:tcW w:w="14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b/>
                <w:szCs w:val="28"/>
                <w:lang w:val="be-BY"/>
              </w:rPr>
            </w:pPr>
            <w:r>
              <w:rPr>
                <w:rFonts w:cs="Times New Roman"/>
                <w:b/>
                <w:szCs w:val="28"/>
                <w:lang w:val="be-BY"/>
              </w:rPr>
              <w:t>6</w:t>
            </w:r>
            <w:r w:rsidRPr="00FE3164">
              <w:rPr>
                <w:rFonts w:cs="Times New Roman"/>
                <w:b/>
                <w:szCs w:val="28"/>
                <w:lang w:val="be-BY"/>
              </w:rPr>
              <w:t xml:space="preserve"> клас</w:t>
            </w:r>
          </w:p>
        </w:tc>
      </w:tr>
      <w:tr w:rsidR="00E5306F" w:rsidRPr="0061330D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1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Сям’я індывідуальная мікрасфера жыцця і выхавання дзіцяці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кастрычнік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</w:t>
            </w:r>
            <w:r w:rsidRPr="00FE3164">
              <w:rPr>
                <w:rFonts w:cs="Times New Roman"/>
                <w:szCs w:val="28"/>
                <w:lang w:val="be-BY"/>
              </w:rPr>
              <w:t>емінар -практыкум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Лявончык Н.А.</w:t>
            </w:r>
            <w:r>
              <w:rPr>
                <w:rFonts w:cs="Times New Roman"/>
                <w:szCs w:val="28"/>
                <w:lang w:val="be-BY"/>
              </w:rPr>
              <w:t>,</w:t>
            </w:r>
            <w:r w:rsidRPr="00A645E8">
              <w:rPr>
                <w:rFonts w:cs="Times New Roman"/>
                <w:szCs w:val="28"/>
                <w:lang w:val="be-BY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6 класа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Прафілактыка праблемных паводзін падлеткаў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снежань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</w:t>
            </w:r>
            <w:r w:rsidRPr="00FE3164">
              <w:rPr>
                <w:rFonts w:cs="Times New Roman"/>
                <w:szCs w:val="28"/>
                <w:lang w:val="be-BY"/>
              </w:rPr>
              <w:t>руглы стол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Лявончык Н.А</w:t>
            </w:r>
            <w:r>
              <w:rPr>
                <w:rFonts w:cs="Times New Roman"/>
                <w:szCs w:val="28"/>
                <w:lang w:val="be-BY"/>
              </w:rPr>
              <w:t xml:space="preserve">.,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6</w:t>
            </w:r>
            <w:r w:rsidRPr="00A645E8">
              <w:rPr>
                <w:rFonts w:cs="Times New Roman"/>
                <w:szCs w:val="28"/>
                <w:lang w:val="be-BY"/>
              </w:rPr>
              <w:t xml:space="preserve"> класа</w:t>
            </w:r>
            <w:r>
              <w:rPr>
                <w:rFonts w:cs="Times New Roman"/>
                <w:szCs w:val="28"/>
                <w:lang w:val="be-BY"/>
              </w:rPr>
              <w:t xml:space="preserve"> 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3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Бяспека падлеткаў у сетцы Інтэрнэт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дыскусія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Лявончык Н.А</w:t>
            </w:r>
            <w:r>
              <w:rPr>
                <w:rFonts w:cs="Times New Roman"/>
                <w:szCs w:val="28"/>
                <w:lang w:val="be-BY"/>
              </w:rPr>
              <w:t xml:space="preserve">.,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6</w:t>
            </w:r>
            <w:r w:rsidRPr="00A645E8">
              <w:rPr>
                <w:rFonts w:cs="Times New Roman"/>
                <w:szCs w:val="28"/>
                <w:lang w:val="be-BY"/>
              </w:rPr>
              <w:t xml:space="preserve"> класа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4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Арганізацыя летняга адпачынку падлеткаў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гутарка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Лявончык Н.А</w:t>
            </w:r>
            <w:r>
              <w:rPr>
                <w:rFonts w:cs="Times New Roman"/>
                <w:szCs w:val="28"/>
                <w:lang w:val="be-BY"/>
              </w:rPr>
              <w:t xml:space="preserve">.,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6</w:t>
            </w:r>
            <w:r w:rsidRPr="00A645E8">
              <w:rPr>
                <w:rFonts w:cs="Times New Roman"/>
                <w:szCs w:val="28"/>
                <w:lang w:val="be-BY"/>
              </w:rPr>
              <w:t xml:space="preserve"> класа</w:t>
            </w:r>
          </w:p>
        </w:tc>
      </w:tr>
      <w:tr w:rsidR="00E5306F" w:rsidRPr="00FE3164" w:rsidTr="00E5306F">
        <w:tc>
          <w:tcPr>
            <w:tcW w:w="147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tabs>
                <w:tab w:val="left" w:pos="4110"/>
              </w:tabs>
              <w:spacing w:line="256" w:lineRule="auto"/>
              <w:ind w:firstLine="0"/>
              <w:jc w:val="center"/>
              <w:rPr>
                <w:rFonts w:cs="Times New Roman"/>
                <w:b/>
                <w:szCs w:val="28"/>
                <w:lang w:val="be-BY"/>
              </w:rPr>
            </w:pPr>
            <w:r>
              <w:rPr>
                <w:rFonts w:cs="Times New Roman"/>
                <w:b/>
                <w:szCs w:val="28"/>
                <w:lang w:val="be-BY"/>
              </w:rPr>
              <w:t>7</w:t>
            </w:r>
            <w:r w:rsidRPr="00FE3164">
              <w:rPr>
                <w:rFonts w:cs="Times New Roman"/>
                <w:b/>
                <w:szCs w:val="28"/>
                <w:lang w:val="be-BY"/>
              </w:rPr>
              <w:t xml:space="preserve"> клас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1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Станоўчыя эмоцыі ў жыцці школьніка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лістапад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</w:t>
            </w:r>
            <w:r w:rsidRPr="00FE3164">
              <w:rPr>
                <w:rFonts w:cs="Times New Roman"/>
                <w:szCs w:val="28"/>
                <w:lang w:val="be-BY"/>
              </w:rPr>
              <w:t>руглы стол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Войніч С.Э</w:t>
            </w:r>
            <w:r>
              <w:rPr>
                <w:rFonts w:cs="Times New Roman"/>
                <w:szCs w:val="28"/>
                <w:lang w:val="be-BY"/>
              </w:rPr>
              <w:t>.,</w:t>
            </w:r>
            <w:r w:rsidRPr="00FE3164">
              <w:rPr>
                <w:rFonts w:cs="Times New Roman"/>
                <w:szCs w:val="28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7 класа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Як павысіць навучальную матывацыю падлеткаў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снежань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круглы стол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Войніч С.</w:t>
            </w:r>
            <w:r>
              <w:rPr>
                <w:rFonts w:cs="Times New Roman"/>
                <w:szCs w:val="28"/>
                <w:lang w:val="be-BY"/>
              </w:rPr>
              <w:t>Э.,</w:t>
            </w:r>
            <w:r w:rsidRPr="00FE3164">
              <w:rPr>
                <w:rFonts w:cs="Times New Roman"/>
                <w:szCs w:val="28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7 класа 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3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Прафілактыка правапарушэнняў падлеткаў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люты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брэйн-рынг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Войніч С.</w:t>
            </w:r>
            <w:r>
              <w:rPr>
                <w:rFonts w:cs="Times New Roman"/>
                <w:szCs w:val="28"/>
                <w:lang w:val="be-BY"/>
              </w:rPr>
              <w:t>Э.,</w:t>
            </w:r>
            <w:r w:rsidRPr="00FE3164">
              <w:rPr>
                <w:rFonts w:cs="Times New Roman"/>
                <w:szCs w:val="28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7 класа</w:t>
            </w:r>
          </w:p>
        </w:tc>
      </w:tr>
      <w:tr w:rsidR="00E5306F" w:rsidRPr="006848D8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4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Правілы паводзін з падлеткамі: асаблівасці пераходнага ўзросту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красавік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дыспут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Войніч С.</w:t>
            </w:r>
            <w:r>
              <w:rPr>
                <w:rFonts w:cs="Times New Roman"/>
                <w:szCs w:val="28"/>
                <w:lang w:val="be-BY"/>
              </w:rPr>
              <w:t>Э.,</w:t>
            </w:r>
            <w:r w:rsidRPr="00FE3164">
              <w:rPr>
                <w:rFonts w:cs="Times New Roman"/>
                <w:szCs w:val="28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7 класа</w:t>
            </w:r>
          </w:p>
        </w:tc>
      </w:tr>
      <w:tr w:rsidR="00E5306F" w:rsidRPr="00FE3164" w:rsidTr="00E5306F">
        <w:tc>
          <w:tcPr>
            <w:tcW w:w="147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b/>
                <w:szCs w:val="28"/>
                <w:lang w:val="be-BY"/>
              </w:rPr>
            </w:pPr>
            <w:r>
              <w:rPr>
                <w:rFonts w:cs="Times New Roman"/>
                <w:b/>
                <w:szCs w:val="28"/>
                <w:lang w:val="be-BY"/>
              </w:rPr>
              <w:t>8</w:t>
            </w:r>
            <w:r w:rsidRPr="00FE3164">
              <w:rPr>
                <w:rFonts w:cs="Times New Roman"/>
                <w:b/>
                <w:szCs w:val="28"/>
                <w:lang w:val="be-BY"/>
              </w:rPr>
              <w:t xml:space="preserve"> клас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1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Жыццёвыя мэты падлеткаў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лістапад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г</w:t>
            </w:r>
            <w:r w:rsidRPr="00FE3164">
              <w:rPr>
                <w:rFonts w:cs="Times New Roman"/>
                <w:szCs w:val="28"/>
                <w:lang w:val="be-BY"/>
              </w:rPr>
              <w:t>утарка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 xml:space="preserve">Жыбуль С.Я., </w:t>
            </w:r>
            <w:r w:rsidRPr="00FE3164">
              <w:rPr>
                <w:rFonts w:cs="Times New Roman"/>
                <w:szCs w:val="28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>, 8 класа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Як уберагчы падлетка ад насілля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снежань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</w:t>
            </w:r>
            <w:r w:rsidRPr="00FE3164">
              <w:rPr>
                <w:rFonts w:cs="Times New Roman"/>
                <w:szCs w:val="28"/>
                <w:lang w:val="be-BY"/>
              </w:rPr>
              <w:t>руглы стол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 xml:space="preserve">Жыбуль С.Я., </w:t>
            </w:r>
            <w:r w:rsidRPr="00FE3164">
              <w:rPr>
                <w:rFonts w:cs="Times New Roman"/>
                <w:szCs w:val="28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>, 8 класа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lastRenderedPageBreak/>
              <w:t>3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Асцярожна: суіцыд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гутарка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 xml:space="preserve">Жыбуль С.Я., </w:t>
            </w:r>
            <w:r w:rsidRPr="00FE3164">
              <w:rPr>
                <w:rFonts w:cs="Times New Roman"/>
                <w:szCs w:val="28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>, 8 класа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4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Культура паводзін у канфліктных сітуацыях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круглы стол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 xml:space="preserve">Жыбуль С.Я., </w:t>
            </w:r>
            <w:r w:rsidRPr="00FE3164">
              <w:rPr>
                <w:rFonts w:cs="Times New Roman"/>
                <w:szCs w:val="28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>, 8 класа</w:t>
            </w:r>
          </w:p>
        </w:tc>
      </w:tr>
      <w:tr w:rsidR="00E5306F" w:rsidRPr="00FE3164" w:rsidTr="00E5306F">
        <w:tc>
          <w:tcPr>
            <w:tcW w:w="147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b/>
                <w:szCs w:val="28"/>
                <w:lang w:val="be-BY"/>
              </w:rPr>
            </w:pPr>
            <w:r>
              <w:rPr>
                <w:rFonts w:cs="Times New Roman"/>
                <w:b/>
                <w:szCs w:val="28"/>
                <w:lang w:val="be-BY"/>
              </w:rPr>
              <w:t>9</w:t>
            </w:r>
            <w:r w:rsidRPr="00FE3164">
              <w:rPr>
                <w:rFonts w:cs="Times New Roman"/>
                <w:b/>
                <w:szCs w:val="28"/>
                <w:lang w:val="be-BY"/>
              </w:rPr>
              <w:t xml:space="preserve"> клас</w:t>
            </w:r>
          </w:p>
        </w:tc>
      </w:tr>
      <w:tr w:rsidR="00E5306F" w:rsidRPr="00FE3164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1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Партрэт сучаснага падлетка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верасень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лекцыя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Есьман Д.Г.</w:t>
            </w:r>
            <w:r w:rsidRPr="00FE3164">
              <w:rPr>
                <w:rFonts w:cs="Times New Roman"/>
                <w:szCs w:val="28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9 класа</w:t>
            </w:r>
          </w:p>
        </w:tc>
      </w:tr>
      <w:tr w:rsidR="00E5306F" w:rsidRPr="00C460D9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2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Агрэсія, яе прычыны і наступствы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лістапад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гутарка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Есьман Д.Г.</w:t>
            </w:r>
            <w:r w:rsidRPr="00062F7F">
              <w:rPr>
                <w:rFonts w:cs="Times New Roman"/>
                <w:szCs w:val="28"/>
                <w:lang w:val="be-BY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9 класа</w:t>
            </w:r>
          </w:p>
        </w:tc>
      </w:tr>
      <w:tr w:rsidR="00E5306F" w:rsidRPr="00C460D9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3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Фарміраванне здаровага ладу жыцця: шкодныя звычкі і як ім супрацьстаяць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люты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гутарка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Есьман Д.Г.</w:t>
            </w:r>
            <w:r w:rsidRPr="00062F7F">
              <w:rPr>
                <w:rFonts w:cs="Times New Roman"/>
                <w:szCs w:val="28"/>
                <w:lang w:val="be-BY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9 класа</w:t>
            </w:r>
          </w:p>
        </w:tc>
      </w:tr>
      <w:tr w:rsidR="00E5306F" w:rsidRPr="00C460D9" w:rsidTr="00E530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4</w:t>
            </w:r>
          </w:p>
        </w:tc>
        <w:tc>
          <w:tcPr>
            <w:tcW w:w="6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06F" w:rsidRPr="00E5306F" w:rsidRDefault="00E5306F" w:rsidP="002A527D">
            <w:pPr>
              <w:spacing w:line="256" w:lineRule="auto"/>
              <w:ind w:left="65"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Прафесійная арыентацыя дзевяцікласнікаў. Як дапамагчы падлетку выбраць прафесію?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center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красавік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306F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>
              <w:rPr>
                <w:rFonts w:cs="Times New Roman"/>
                <w:szCs w:val="28"/>
                <w:lang w:val="be-BY"/>
              </w:rPr>
              <w:t>круглы стол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6F" w:rsidRPr="00FE3164" w:rsidRDefault="00E5306F" w:rsidP="002A527D">
            <w:pPr>
              <w:spacing w:line="256" w:lineRule="auto"/>
              <w:ind w:firstLine="0"/>
              <w:jc w:val="left"/>
              <w:rPr>
                <w:rFonts w:cs="Times New Roman"/>
                <w:szCs w:val="28"/>
                <w:lang w:val="be-BY"/>
              </w:rPr>
            </w:pPr>
            <w:r w:rsidRPr="00FE3164">
              <w:rPr>
                <w:rFonts w:cs="Times New Roman"/>
                <w:szCs w:val="28"/>
                <w:lang w:val="be-BY"/>
              </w:rPr>
              <w:t>Есьман Д.Г.</w:t>
            </w:r>
            <w:r w:rsidRPr="00062F7F">
              <w:rPr>
                <w:rFonts w:cs="Times New Roman"/>
                <w:szCs w:val="28"/>
                <w:lang w:val="be-BY"/>
              </w:rPr>
              <w:t xml:space="preserve"> </w:t>
            </w:r>
            <w:r w:rsidRPr="00FE3164">
              <w:rPr>
                <w:rFonts w:cs="Times New Roman"/>
                <w:szCs w:val="28"/>
                <w:lang w:val="be-BY"/>
              </w:rPr>
              <w:t>класны кіраўнік</w:t>
            </w:r>
            <w:r>
              <w:rPr>
                <w:rFonts w:cs="Times New Roman"/>
                <w:szCs w:val="28"/>
                <w:lang w:val="be-BY"/>
              </w:rPr>
              <w:t xml:space="preserve"> 9 класа</w:t>
            </w:r>
          </w:p>
        </w:tc>
      </w:tr>
    </w:tbl>
    <w:p w:rsidR="00E5306F" w:rsidRDefault="00E5306F" w:rsidP="00E5306F">
      <w:pPr>
        <w:spacing w:line="276" w:lineRule="auto"/>
        <w:ind w:firstLine="0"/>
        <w:rPr>
          <w:rFonts w:cs="Times New Roman"/>
          <w:color w:val="auto"/>
          <w:sz w:val="30"/>
          <w:szCs w:val="30"/>
          <w:lang w:val="be-BY"/>
        </w:rPr>
      </w:pPr>
    </w:p>
    <w:p w:rsidR="00E5306F" w:rsidRPr="00FE3164" w:rsidRDefault="00E5306F" w:rsidP="00E5306F">
      <w:pPr>
        <w:spacing w:line="276" w:lineRule="auto"/>
        <w:ind w:firstLine="0"/>
        <w:rPr>
          <w:rFonts w:cs="Times New Roman"/>
          <w:color w:val="auto"/>
          <w:sz w:val="30"/>
          <w:szCs w:val="30"/>
          <w:lang w:val="be-BY"/>
        </w:rPr>
      </w:pPr>
    </w:p>
    <w:p w:rsidR="00E5306F" w:rsidRPr="00C460D9" w:rsidRDefault="00E5306F" w:rsidP="00E5306F">
      <w:pPr>
        <w:spacing w:line="276" w:lineRule="auto"/>
        <w:ind w:firstLine="0"/>
        <w:rPr>
          <w:rFonts w:cs="Times New Roman"/>
          <w:color w:val="auto"/>
          <w:sz w:val="30"/>
          <w:szCs w:val="30"/>
          <w:lang w:val="be-BY"/>
        </w:rPr>
      </w:pPr>
    </w:p>
    <w:p w:rsidR="00E5306F" w:rsidRDefault="00E5306F" w:rsidP="00E5306F">
      <w:pPr>
        <w:rPr>
          <w:rFonts w:cs="Times New Roman"/>
          <w:szCs w:val="28"/>
          <w:lang w:val="be-BY"/>
        </w:rPr>
      </w:pPr>
    </w:p>
    <w:p w:rsidR="00E5306F" w:rsidRPr="00602401" w:rsidRDefault="00E5306F" w:rsidP="00E5306F">
      <w:pPr>
        <w:rPr>
          <w:rFonts w:cs="Times New Roman"/>
          <w:szCs w:val="28"/>
          <w:lang w:val="be-BY"/>
        </w:rPr>
      </w:pPr>
    </w:p>
    <w:p w:rsidR="00E5306F" w:rsidRPr="00602401" w:rsidRDefault="00E5306F" w:rsidP="00E5306F">
      <w:pPr>
        <w:rPr>
          <w:rFonts w:cs="Times New Roman"/>
          <w:szCs w:val="28"/>
          <w:lang w:val="be-BY"/>
        </w:rPr>
      </w:pPr>
    </w:p>
    <w:p w:rsidR="00E5306F" w:rsidRPr="00602401" w:rsidRDefault="00E5306F" w:rsidP="00E5306F">
      <w:pPr>
        <w:rPr>
          <w:rFonts w:cs="Times New Roman"/>
          <w:szCs w:val="28"/>
          <w:lang w:val="be-BY"/>
        </w:rPr>
      </w:pPr>
      <w:bookmarkStart w:id="0" w:name="_GoBack"/>
      <w:bookmarkEnd w:id="0"/>
    </w:p>
    <w:sectPr w:rsidR="00E5306F" w:rsidRPr="00602401" w:rsidSect="0061330D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6F"/>
    <w:rsid w:val="00614719"/>
    <w:rsid w:val="00E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8B8D-0CF8-49F6-9262-8ED2C558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6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2024-09-26T15:16:00Z</dcterms:created>
  <dcterms:modified xsi:type="dcterms:W3CDTF">2024-09-26T15:18:00Z</dcterms:modified>
</cp:coreProperties>
</file>